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2" w:type="dxa"/>
        <w:jc w:val="center"/>
        <w:tblLook w:val="0000" w:firstRow="0" w:lastRow="0" w:firstColumn="0" w:lastColumn="0" w:noHBand="0" w:noVBand="0"/>
        <w:tblCaption w:val="DEED CNP SFSP Information"/>
        <w:tblDescription w:val="DEED CNP SFSP Information"/>
      </w:tblPr>
      <w:tblGrid>
        <w:gridCol w:w="2466"/>
        <w:gridCol w:w="4680"/>
        <w:gridCol w:w="3186"/>
      </w:tblGrid>
      <w:tr w:rsidR="00A60399" w:rsidRPr="00877E34" w14:paraId="14385F5E" w14:textId="77777777" w:rsidTr="009823E7">
        <w:trPr>
          <w:cantSplit/>
          <w:trHeight w:val="1620"/>
          <w:jc w:val="center"/>
        </w:trPr>
        <w:tc>
          <w:tcPr>
            <w:tcW w:w="2466" w:type="dxa"/>
            <w:tcBorders>
              <w:bottom w:val="double" w:sz="4" w:space="0" w:color="auto"/>
            </w:tcBorders>
          </w:tcPr>
          <w:p w14:paraId="6853D65F" w14:textId="77777777" w:rsidR="00A60399" w:rsidRPr="00877E34" w:rsidRDefault="00A60399" w:rsidP="009823E7">
            <w:pPr>
              <w:tabs>
                <w:tab w:val="left" w:pos="2880"/>
                <w:tab w:val="right" w:pos="936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 wp14:anchorId="30EF6122" wp14:editId="6A6E273F">
                  <wp:extent cx="1104292" cy="1033669"/>
                  <wp:effectExtent l="0" t="0" r="635" b="0"/>
                  <wp:docPr id="3" name="Picture 3" descr="Department of Education and Early Development Logo" title="Department of Education and Early Develop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ED_Logo_HI_RES_COLOR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24" cy="106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7353EDF9" w14:textId="77777777" w:rsidR="00A60399" w:rsidRDefault="00A60399" w:rsidP="009823E7">
            <w:pPr>
              <w:jc w:val="center"/>
              <w:rPr>
                <w:rFonts w:ascii="Calibri" w:hAnsi="Calibri" w:cs="Arial"/>
                <w:b/>
              </w:rPr>
            </w:pPr>
          </w:p>
          <w:p w14:paraId="75DD6622" w14:textId="0741BB12" w:rsidR="00A60399" w:rsidRDefault="00A60399" w:rsidP="009823E7">
            <w:pPr>
              <w:jc w:val="center"/>
              <w:rPr>
                <w:rFonts w:ascii="Calibri" w:hAnsi="Calibri" w:cs="Arial"/>
                <w:b/>
              </w:rPr>
            </w:pPr>
            <w:r w:rsidRPr="00877E34">
              <w:rPr>
                <w:rFonts w:ascii="Calibri" w:hAnsi="Calibri" w:cs="Arial"/>
                <w:b/>
              </w:rPr>
              <w:t xml:space="preserve">Agreement to </w:t>
            </w:r>
            <w:r>
              <w:rPr>
                <w:rFonts w:ascii="Calibri" w:hAnsi="Calibri" w:cs="Arial"/>
                <w:b/>
              </w:rPr>
              <w:t xml:space="preserve">Waive Regulatory Requirement </w:t>
            </w:r>
            <w:r w:rsidR="00D13BBA">
              <w:rPr>
                <w:rFonts w:ascii="Calibri" w:hAnsi="Calibri" w:cs="Arial"/>
                <w:b/>
              </w:rPr>
              <w:t xml:space="preserve">for </w:t>
            </w:r>
            <w:r w:rsidR="00093CC5">
              <w:rPr>
                <w:rFonts w:ascii="Calibri" w:hAnsi="Calibri" w:cs="Arial"/>
                <w:b/>
              </w:rPr>
              <w:t xml:space="preserve">Specific </w:t>
            </w:r>
            <w:r w:rsidR="00D13BBA">
              <w:rPr>
                <w:rFonts w:ascii="Calibri" w:hAnsi="Calibri" w:cs="Arial"/>
                <w:b/>
              </w:rPr>
              <w:t>CACFP Meal Pattern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EC1200">
              <w:rPr>
                <w:rFonts w:ascii="Calibri" w:hAnsi="Calibri" w:cs="Arial"/>
                <w:b/>
              </w:rPr>
              <w:t>Flexibil</w:t>
            </w:r>
            <w:r w:rsidR="00CC6E80">
              <w:rPr>
                <w:rFonts w:ascii="Calibri" w:hAnsi="Calibri" w:cs="Arial"/>
                <w:b/>
              </w:rPr>
              <w:t>it</w:t>
            </w:r>
            <w:r w:rsidR="00EC1200">
              <w:rPr>
                <w:rFonts w:ascii="Calibri" w:hAnsi="Calibri" w:cs="Arial"/>
                <w:b/>
              </w:rPr>
              <w:t xml:space="preserve">y </w:t>
            </w:r>
            <w:r>
              <w:rPr>
                <w:rFonts w:ascii="Calibri" w:hAnsi="Calibri" w:cs="Arial"/>
                <w:b/>
              </w:rPr>
              <w:t xml:space="preserve">due to COVID-19 </w:t>
            </w:r>
          </w:p>
          <w:p w14:paraId="49A43025" w14:textId="4A74EB0F" w:rsidR="00A60399" w:rsidRPr="00877E34" w:rsidRDefault="00D13BBA" w:rsidP="009823E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7/1/21-6/30/22</w:t>
            </w:r>
            <w:r w:rsidR="00A60399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14:paraId="3AD7D6C8" w14:textId="77777777" w:rsidR="00A60399" w:rsidRPr="00877E34" w:rsidRDefault="00A60399" w:rsidP="009823E7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77E34">
              <w:rPr>
                <w:rFonts w:ascii="Calibri" w:hAnsi="Calibri" w:cs="Arial"/>
                <w:i/>
                <w:sz w:val="21"/>
                <w:szCs w:val="21"/>
              </w:rPr>
              <w:t>Child Nutrition Programs</w:t>
            </w:r>
          </w:p>
          <w:p w14:paraId="05577A3F" w14:textId="77777777" w:rsidR="00A60399" w:rsidRPr="00877E34" w:rsidRDefault="00A60399" w:rsidP="009823E7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>Finance and Support Services</w:t>
            </w:r>
          </w:p>
          <w:p w14:paraId="07F97039" w14:textId="77777777" w:rsidR="00A60399" w:rsidRPr="00877E34" w:rsidRDefault="00A60399" w:rsidP="009823E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77E34">
              <w:rPr>
                <w:rFonts w:ascii="Calibri" w:hAnsi="Calibri" w:cs="Arial"/>
                <w:i/>
                <w:sz w:val="21"/>
                <w:szCs w:val="21"/>
              </w:rPr>
              <w:t>P.O. Box 110500</w:t>
            </w:r>
          </w:p>
          <w:p w14:paraId="0752EA11" w14:textId="77777777" w:rsidR="00A60399" w:rsidRPr="00877E34" w:rsidRDefault="00A60399" w:rsidP="009823E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77E34">
              <w:rPr>
                <w:rFonts w:ascii="Calibri" w:hAnsi="Calibri" w:cs="Arial"/>
                <w:i/>
                <w:sz w:val="21"/>
                <w:szCs w:val="21"/>
              </w:rPr>
              <w:t xml:space="preserve">Juneau, </w:t>
            </w:r>
            <w:proofErr w:type="gramStart"/>
            <w:r w:rsidRPr="00877E34">
              <w:rPr>
                <w:rFonts w:ascii="Calibri" w:hAnsi="Calibri" w:cs="Arial"/>
                <w:i/>
                <w:sz w:val="21"/>
                <w:szCs w:val="21"/>
              </w:rPr>
              <w:t>Alaska</w:t>
            </w:r>
            <w:r>
              <w:rPr>
                <w:rFonts w:ascii="Calibri" w:hAnsi="Calibri" w:cs="Arial"/>
                <w:i/>
                <w:sz w:val="21"/>
                <w:szCs w:val="21"/>
              </w:rPr>
              <w:t xml:space="preserve">  </w:t>
            </w:r>
            <w:r w:rsidRPr="00877E34">
              <w:rPr>
                <w:rFonts w:ascii="Calibri" w:hAnsi="Calibri" w:cs="Arial"/>
                <w:i/>
                <w:sz w:val="21"/>
                <w:szCs w:val="21"/>
              </w:rPr>
              <w:t>99811</w:t>
            </w:r>
            <w:proofErr w:type="gramEnd"/>
            <w:r w:rsidRPr="00877E34">
              <w:rPr>
                <w:rFonts w:ascii="Calibri" w:hAnsi="Calibri" w:cs="Arial"/>
                <w:i/>
                <w:sz w:val="21"/>
                <w:szCs w:val="21"/>
              </w:rPr>
              <w:t>-0500</w:t>
            </w:r>
          </w:p>
          <w:p w14:paraId="12EA39DD" w14:textId="77777777" w:rsidR="00A60399" w:rsidRPr="00877E34" w:rsidRDefault="00A60399" w:rsidP="009823E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77E34">
              <w:rPr>
                <w:rFonts w:ascii="Calibri" w:hAnsi="Calibri" w:cs="Arial"/>
                <w:i/>
                <w:sz w:val="21"/>
                <w:szCs w:val="21"/>
              </w:rPr>
              <w:t>Phone (907) 465-</w:t>
            </w:r>
            <w:r>
              <w:rPr>
                <w:rFonts w:ascii="Calibri" w:hAnsi="Calibri" w:cs="Arial"/>
                <w:i/>
                <w:sz w:val="21"/>
                <w:szCs w:val="21"/>
              </w:rPr>
              <w:t>8711</w:t>
            </w:r>
          </w:p>
          <w:p w14:paraId="3EBA82CA" w14:textId="77777777" w:rsidR="00A60399" w:rsidRPr="00877E34" w:rsidRDefault="00A60399" w:rsidP="009823E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77E34">
              <w:rPr>
                <w:rFonts w:ascii="Calibri" w:hAnsi="Calibri" w:cs="Arial"/>
                <w:i/>
                <w:sz w:val="21"/>
                <w:szCs w:val="21"/>
              </w:rPr>
              <w:t>Fax (907) 465-8910</w:t>
            </w:r>
          </w:p>
        </w:tc>
      </w:tr>
    </w:tbl>
    <w:p w14:paraId="51AF66C6" w14:textId="77777777" w:rsidR="00A60399" w:rsidRPr="00513D46" w:rsidRDefault="00A60399" w:rsidP="00A60399">
      <w:pPr>
        <w:spacing w:before="120" w:after="24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onsor information"/>
        <w:tblDescription w:val="This is a table for name of sponsor"/>
      </w:tblPr>
      <w:tblGrid>
        <w:gridCol w:w="6655"/>
      </w:tblGrid>
      <w:tr w:rsidR="00A60399" w:rsidRPr="00D46A73" w14:paraId="05683258" w14:textId="77777777" w:rsidTr="009823E7">
        <w:trPr>
          <w:cantSplit/>
          <w:tblHeader/>
        </w:trPr>
        <w:tc>
          <w:tcPr>
            <w:tcW w:w="6655" w:type="dxa"/>
          </w:tcPr>
          <w:p w14:paraId="51069AA9" w14:textId="77777777" w:rsidR="00A60399" w:rsidRPr="00D46A73" w:rsidRDefault="00A60399" w:rsidP="009823E7">
            <w:pPr>
              <w:spacing w:before="240"/>
              <w:rPr>
                <w:rFonts w:ascii="Arial" w:hAnsi="Arial" w:cs="Arial"/>
                <w:b/>
              </w:rPr>
            </w:pPr>
            <w:r w:rsidRPr="00D46A73">
              <w:rPr>
                <w:rFonts w:ascii="Arial" w:hAnsi="Arial" w:cs="Arial"/>
                <w:b/>
              </w:rPr>
              <w:t>Sponsor Name</w:t>
            </w:r>
          </w:p>
        </w:tc>
      </w:tr>
      <w:tr w:rsidR="00A60399" w:rsidRPr="00D46A73" w14:paraId="458BD91A" w14:textId="77777777" w:rsidTr="009823E7">
        <w:trPr>
          <w:cantSplit/>
          <w:trHeight w:val="350"/>
          <w:tblHeader/>
        </w:trPr>
        <w:sdt>
          <w:sdtPr>
            <w:rPr>
              <w:rFonts w:ascii="Arial" w:hAnsi="Arial" w:cs="Arial"/>
            </w:rPr>
            <w:alias w:val="Sponsor Name"/>
            <w:tag w:val="SponsorName"/>
            <w:id w:val="-2099167383"/>
            <w:placeholder>
              <w:docPart w:val="E4B049BC2E044013805956B8773BC21D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0960117F" w14:textId="77777777" w:rsidR="00A60399" w:rsidRPr="00D46A73" w:rsidRDefault="00A60399" w:rsidP="009823E7">
                <w:pPr>
                  <w:jc w:val="both"/>
                  <w:rPr>
                    <w:rFonts w:ascii="Arial" w:hAnsi="Arial" w:cs="Arial"/>
                  </w:rPr>
                </w:pPr>
                <w:r w:rsidRPr="00D46A73">
                  <w:rPr>
                    <w:rStyle w:val="PlaceholderText"/>
                    <w:rFonts w:ascii="Arial" w:hAnsi="Arial" w:cs="Arial"/>
                  </w:rPr>
                  <w:t>Click or tap here to enter sponsor name.</w:t>
                </w:r>
              </w:p>
            </w:tc>
          </w:sdtContent>
        </w:sdt>
      </w:tr>
    </w:tbl>
    <w:p w14:paraId="21149B7B" w14:textId="77777777" w:rsidR="00A60399" w:rsidRPr="00D46A73" w:rsidRDefault="00A60399" w:rsidP="00A60399">
      <w:pPr>
        <w:pStyle w:val="NoSpacing"/>
        <w:rPr>
          <w:rFonts w:ascii="Arial" w:hAnsi="Arial" w:cs="Arial"/>
        </w:rPr>
      </w:pPr>
    </w:p>
    <w:p w14:paraId="79C4DD08" w14:textId="78C849A3" w:rsidR="001E6B5E" w:rsidRDefault="00A60399" w:rsidP="00A60399">
      <w:pPr>
        <w:pStyle w:val="NoSpacing"/>
        <w:rPr>
          <w:rFonts w:ascii="Arial" w:hAnsi="Arial" w:cs="Arial"/>
        </w:rPr>
      </w:pPr>
      <w:r w:rsidRPr="00D46A73">
        <w:rPr>
          <w:rFonts w:ascii="Arial" w:hAnsi="Arial" w:cs="Arial"/>
        </w:rPr>
        <w:t xml:space="preserve">Alaska Child Nutrition Programs has been authorized to provide waivers for </w:t>
      </w:r>
      <w:r w:rsidR="00475E7E">
        <w:rPr>
          <w:rFonts w:ascii="Arial" w:hAnsi="Arial" w:cs="Arial"/>
        </w:rPr>
        <w:t>s</w:t>
      </w:r>
      <w:r w:rsidR="00EC1200">
        <w:rPr>
          <w:rFonts w:ascii="Arial" w:hAnsi="Arial" w:cs="Arial"/>
        </w:rPr>
        <w:t xml:space="preserve">pecific </w:t>
      </w:r>
      <w:r w:rsidRPr="00D46A73">
        <w:rPr>
          <w:rFonts w:ascii="Arial" w:hAnsi="Arial" w:cs="Arial"/>
        </w:rPr>
        <w:t xml:space="preserve">CACFP </w:t>
      </w:r>
      <w:r w:rsidR="00EC1200">
        <w:rPr>
          <w:rFonts w:ascii="Arial" w:hAnsi="Arial" w:cs="Arial"/>
        </w:rPr>
        <w:t xml:space="preserve">Meal Pattern Flexibility </w:t>
      </w:r>
      <w:r w:rsidR="00BD2C7F">
        <w:rPr>
          <w:rFonts w:ascii="Arial" w:hAnsi="Arial" w:cs="Arial"/>
        </w:rPr>
        <w:t xml:space="preserve">and should be </w:t>
      </w:r>
      <w:r w:rsidR="001E6B5E">
        <w:rPr>
          <w:rFonts w:ascii="Arial" w:hAnsi="Arial" w:cs="Arial"/>
        </w:rPr>
        <w:t>utilized only as needed</w:t>
      </w:r>
      <w:r w:rsidR="00475E7E">
        <w:rPr>
          <w:rFonts w:ascii="Arial" w:hAnsi="Arial" w:cs="Arial"/>
        </w:rPr>
        <w:t>.  P</w:t>
      </w:r>
      <w:r w:rsidR="001E6B5E">
        <w:rPr>
          <w:rFonts w:ascii="Arial" w:hAnsi="Arial" w:cs="Arial"/>
        </w:rPr>
        <w:t xml:space="preserve">rogram operators </w:t>
      </w:r>
      <w:r w:rsidR="00475E7E">
        <w:rPr>
          <w:rFonts w:ascii="Arial" w:hAnsi="Arial" w:cs="Arial"/>
        </w:rPr>
        <w:t>should</w:t>
      </w:r>
      <w:r w:rsidR="001E6B5E">
        <w:rPr>
          <w:rFonts w:ascii="Arial" w:hAnsi="Arial" w:cs="Arial"/>
        </w:rPr>
        <w:t xml:space="preserve"> seek to meet the meal pattern requirements to the greatest extent possible.</w:t>
      </w:r>
      <w:r w:rsidR="00BD2C7F">
        <w:rPr>
          <w:rFonts w:ascii="Arial" w:hAnsi="Arial" w:cs="Arial"/>
        </w:rPr>
        <w:t xml:space="preserve">  All waiver requests must be very specific and include a </w:t>
      </w:r>
      <w:proofErr w:type="gramStart"/>
      <w:r w:rsidR="00BD2C7F">
        <w:rPr>
          <w:rFonts w:ascii="Arial" w:hAnsi="Arial" w:cs="Arial"/>
        </w:rPr>
        <w:t>time-line</w:t>
      </w:r>
      <w:proofErr w:type="gramEnd"/>
      <w:r w:rsidR="00BD2C7F">
        <w:rPr>
          <w:rFonts w:ascii="Arial" w:hAnsi="Arial" w:cs="Arial"/>
        </w:rPr>
        <w:t xml:space="preserve"> for usage.  </w:t>
      </w:r>
    </w:p>
    <w:p w14:paraId="03936A84" w14:textId="027EA25E" w:rsidR="001E6B5E" w:rsidRDefault="001E6B5E" w:rsidP="00A60399">
      <w:pPr>
        <w:pStyle w:val="NoSpacing"/>
        <w:rPr>
          <w:rFonts w:ascii="Arial" w:hAnsi="Arial" w:cs="Arial"/>
        </w:rPr>
      </w:pPr>
    </w:p>
    <w:p w14:paraId="0621535A" w14:textId="1EF724C5" w:rsidR="001E6B5E" w:rsidRPr="00D46A73" w:rsidRDefault="001E6B5E" w:rsidP="001E6B5E">
      <w:pPr>
        <w:pStyle w:val="NoSpacing"/>
        <w:rPr>
          <w:rFonts w:ascii="Arial" w:hAnsi="Arial" w:cs="Arial"/>
        </w:rPr>
      </w:pPr>
      <w:r w:rsidRPr="00D46A73">
        <w:rPr>
          <w:rFonts w:ascii="Arial" w:hAnsi="Arial" w:cs="Arial"/>
        </w:rPr>
        <w:t xml:space="preserve">Sites that will </w:t>
      </w:r>
      <w:r>
        <w:rPr>
          <w:rFonts w:ascii="Arial" w:hAnsi="Arial" w:cs="Arial"/>
        </w:rPr>
        <w:t xml:space="preserve">use the meal pattern </w:t>
      </w:r>
      <w:r w:rsidR="00BD2C7F">
        <w:rPr>
          <w:rFonts w:ascii="Arial" w:hAnsi="Arial" w:cs="Arial"/>
        </w:rPr>
        <w:t xml:space="preserve">flexibility </w:t>
      </w:r>
      <w:r w:rsidRPr="00D46A73">
        <w:rPr>
          <w:rFonts w:ascii="Arial" w:hAnsi="Arial" w:cs="Arial"/>
        </w:rPr>
        <w:t>waiver (</w:t>
      </w:r>
      <w:r w:rsidRPr="00D46A73">
        <w:rPr>
          <w:rFonts w:ascii="Arial" w:hAnsi="Arial" w:cs="Arial"/>
          <w:i/>
        </w:rPr>
        <w:t>attach additional page for additional sites</w:t>
      </w:r>
      <w:r w:rsidRPr="00D46A73">
        <w:rPr>
          <w:rFonts w:ascii="Arial" w:hAnsi="Arial" w:cs="Arial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 information"/>
        <w:tblDescription w:val="This table is for site name and location"/>
      </w:tblPr>
      <w:tblGrid>
        <w:gridCol w:w="6745"/>
      </w:tblGrid>
      <w:tr w:rsidR="001E6B5E" w:rsidRPr="00D46A73" w14:paraId="302D6D61" w14:textId="77777777" w:rsidTr="00A92F94">
        <w:trPr>
          <w:cantSplit/>
          <w:tblHeader/>
        </w:trPr>
        <w:tc>
          <w:tcPr>
            <w:tcW w:w="6745" w:type="dxa"/>
          </w:tcPr>
          <w:p w14:paraId="478764A8" w14:textId="77777777" w:rsidR="001E6B5E" w:rsidRPr="00D46A73" w:rsidRDefault="001E6B5E" w:rsidP="00A92F94">
            <w:pPr>
              <w:spacing w:before="240"/>
              <w:rPr>
                <w:rFonts w:ascii="Arial" w:hAnsi="Arial" w:cs="Arial"/>
                <w:b/>
              </w:rPr>
            </w:pPr>
            <w:r w:rsidRPr="00D46A73">
              <w:rPr>
                <w:rFonts w:ascii="Arial" w:hAnsi="Arial" w:cs="Arial"/>
                <w:b/>
              </w:rPr>
              <w:t>Site Name</w:t>
            </w:r>
          </w:p>
        </w:tc>
      </w:tr>
      <w:tr w:rsidR="001E6B5E" w:rsidRPr="00D46A73" w14:paraId="32D8B3F5" w14:textId="77777777" w:rsidTr="00A92F94">
        <w:trPr>
          <w:cantSplit/>
          <w:trHeight w:val="467"/>
          <w:tblHeader/>
        </w:trPr>
        <w:sdt>
          <w:sdtPr>
            <w:rPr>
              <w:rFonts w:ascii="Arial" w:hAnsi="Arial" w:cs="Arial"/>
            </w:rPr>
            <w:alias w:val="Site Name"/>
            <w:tag w:val="SiteName"/>
            <w:id w:val="-975529990"/>
            <w:placeholder>
              <w:docPart w:val="75D00E81BFBA4014A4816632CB6808BD"/>
            </w:placeholder>
            <w:showingPlcHdr/>
            <w:text/>
          </w:sdtPr>
          <w:sdtContent>
            <w:tc>
              <w:tcPr>
                <w:tcW w:w="6745" w:type="dxa"/>
              </w:tcPr>
              <w:p w14:paraId="59C9EEBD" w14:textId="77777777" w:rsidR="001E6B5E" w:rsidRPr="00D46A73" w:rsidRDefault="001E6B5E" w:rsidP="00A92F94">
                <w:pPr>
                  <w:rPr>
                    <w:rFonts w:ascii="Arial" w:hAnsi="Arial" w:cs="Arial"/>
                  </w:rPr>
                </w:pPr>
                <w:r w:rsidRPr="00D46A73">
                  <w:rPr>
                    <w:rStyle w:val="PlaceholderText"/>
                    <w:rFonts w:ascii="Arial" w:hAnsi="Arial" w:cs="Arial"/>
                  </w:rPr>
                  <w:t>Click or tap here to enter site name.</w:t>
                </w:r>
              </w:p>
            </w:tc>
          </w:sdtContent>
        </w:sdt>
      </w:tr>
      <w:tr w:rsidR="001E6B5E" w:rsidRPr="00D46A73" w14:paraId="4D7B03E6" w14:textId="77777777" w:rsidTr="00A92F94">
        <w:trPr>
          <w:cantSplit/>
          <w:trHeight w:val="431"/>
          <w:tblHeader/>
        </w:trPr>
        <w:sdt>
          <w:sdtPr>
            <w:rPr>
              <w:rFonts w:ascii="Arial" w:hAnsi="Arial" w:cs="Arial"/>
            </w:rPr>
            <w:alias w:val="Site Name"/>
            <w:tag w:val="SiteName"/>
            <w:id w:val="-93865577"/>
            <w:placeholder>
              <w:docPart w:val="67583565C371455AB5F5BC9F85295866"/>
            </w:placeholder>
            <w:showingPlcHdr/>
            <w:text/>
          </w:sdtPr>
          <w:sdtContent>
            <w:tc>
              <w:tcPr>
                <w:tcW w:w="6745" w:type="dxa"/>
              </w:tcPr>
              <w:p w14:paraId="3E7C9C0A" w14:textId="77777777" w:rsidR="001E6B5E" w:rsidRPr="00D46A73" w:rsidRDefault="001E6B5E" w:rsidP="00A92F94">
                <w:pPr>
                  <w:rPr>
                    <w:rFonts w:ascii="Arial" w:hAnsi="Arial" w:cs="Arial"/>
                  </w:rPr>
                </w:pPr>
                <w:r w:rsidRPr="00D46A73">
                  <w:rPr>
                    <w:rStyle w:val="PlaceholderText"/>
                    <w:rFonts w:ascii="Arial" w:hAnsi="Arial" w:cs="Arial"/>
                  </w:rPr>
                  <w:t>Click or tap here to enter site name.</w:t>
                </w:r>
              </w:p>
            </w:tc>
          </w:sdtContent>
        </w:sdt>
      </w:tr>
      <w:tr w:rsidR="001E6B5E" w:rsidRPr="00D46A73" w14:paraId="64F67E2C" w14:textId="77777777" w:rsidTr="00A92F94">
        <w:trPr>
          <w:cantSplit/>
          <w:trHeight w:val="449"/>
          <w:tblHeader/>
        </w:trPr>
        <w:sdt>
          <w:sdtPr>
            <w:rPr>
              <w:rFonts w:ascii="Arial" w:hAnsi="Arial" w:cs="Arial"/>
            </w:rPr>
            <w:alias w:val="Site Name"/>
            <w:tag w:val="SiteName"/>
            <w:id w:val="1572084571"/>
            <w:placeholder>
              <w:docPart w:val="EB816A7F50C0451B8B907EAFCB13EC6B"/>
            </w:placeholder>
            <w:showingPlcHdr/>
            <w:text/>
          </w:sdtPr>
          <w:sdtContent>
            <w:tc>
              <w:tcPr>
                <w:tcW w:w="6745" w:type="dxa"/>
              </w:tcPr>
              <w:p w14:paraId="03516759" w14:textId="77777777" w:rsidR="001E6B5E" w:rsidRPr="00D46A73" w:rsidRDefault="001E6B5E" w:rsidP="00A92F94">
                <w:pPr>
                  <w:rPr>
                    <w:rFonts w:ascii="Arial" w:hAnsi="Arial" w:cs="Arial"/>
                  </w:rPr>
                </w:pPr>
                <w:r w:rsidRPr="00D46A73">
                  <w:rPr>
                    <w:rStyle w:val="PlaceholderText"/>
                    <w:rFonts w:ascii="Arial" w:hAnsi="Arial" w:cs="Arial"/>
                  </w:rPr>
                  <w:t>Click or tap here to enter site name.</w:t>
                </w:r>
              </w:p>
            </w:tc>
          </w:sdtContent>
        </w:sdt>
      </w:tr>
    </w:tbl>
    <w:p w14:paraId="4F2796D0" w14:textId="77777777" w:rsidR="001E6B5E" w:rsidRDefault="001E6B5E" w:rsidP="00A60399">
      <w:pPr>
        <w:pStyle w:val="NoSpacing"/>
        <w:rPr>
          <w:rFonts w:ascii="Arial" w:hAnsi="Arial" w:cs="Arial"/>
        </w:rPr>
      </w:pPr>
    </w:p>
    <w:p w14:paraId="038AE6DC" w14:textId="5EBFC8B9" w:rsidR="001E6B5E" w:rsidRPr="001E6B5E" w:rsidRDefault="001E6B5E" w:rsidP="00A60399">
      <w:pPr>
        <w:pStyle w:val="NoSpacing"/>
        <w:rPr>
          <w:rFonts w:ascii="Arial" w:hAnsi="Arial" w:cs="Arial"/>
          <w:b/>
          <w:bCs/>
        </w:rPr>
      </w:pPr>
      <w:r w:rsidRPr="001E6B5E">
        <w:rPr>
          <w:rFonts w:ascii="Arial" w:hAnsi="Arial" w:cs="Arial"/>
          <w:b/>
          <w:bCs/>
        </w:rPr>
        <w:t>This waiver request for the following CACFP Requirements:</w:t>
      </w:r>
    </w:p>
    <w:p w14:paraId="5D13978C" w14:textId="77777777" w:rsidR="001E6B5E" w:rsidRDefault="001E6B5E" w:rsidP="00A60399">
      <w:pPr>
        <w:pStyle w:val="NoSpacing"/>
        <w:rPr>
          <w:rFonts w:ascii="Arial" w:hAnsi="Arial" w:cs="Arial"/>
        </w:rPr>
      </w:pPr>
    </w:p>
    <w:p w14:paraId="1CE15237" w14:textId="0775F81C" w:rsidR="00A60399" w:rsidRPr="00FE01DC" w:rsidRDefault="001E6B5E" w:rsidP="00FE01DC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least one serving per day, across all eating occasions, must be whole grain-rich, at 7CFR 226.20(a)(4)(i)(A) and 226.20(c)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399" w14:paraId="7E3FF23F" w14:textId="77777777" w:rsidTr="00A60399">
        <w:tc>
          <w:tcPr>
            <w:tcW w:w="9350" w:type="dxa"/>
          </w:tcPr>
          <w:p w14:paraId="0B70B798" w14:textId="763DB768" w:rsidR="00A60399" w:rsidRPr="00FE01DC" w:rsidRDefault="00A60399" w:rsidP="005754B3">
            <w:pPr>
              <w:spacing w:before="240"/>
              <w:rPr>
                <w:rFonts w:ascii="Arial" w:hAnsi="Arial" w:cs="Arial"/>
                <w:bCs/>
              </w:rPr>
            </w:pPr>
            <w:r w:rsidRPr="00FE01DC">
              <w:rPr>
                <w:rFonts w:ascii="Arial" w:hAnsi="Arial" w:cs="Arial"/>
                <w:bCs/>
              </w:rPr>
              <w:t xml:space="preserve">Describe below: </w:t>
            </w:r>
            <w:r w:rsidR="00BD2C7F">
              <w:rPr>
                <w:rFonts w:ascii="Arial" w:hAnsi="Arial" w:cs="Arial"/>
                <w:bCs/>
              </w:rPr>
              <w:t xml:space="preserve">1) </w:t>
            </w:r>
            <w:r w:rsidR="00FE01DC" w:rsidRPr="00FE01DC">
              <w:rPr>
                <w:rFonts w:ascii="Arial" w:hAnsi="Arial" w:cs="Arial"/>
                <w:bCs/>
              </w:rPr>
              <w:t>The specific reason you cannot meet the requirement</w:t>
            </w:r>
            <w:r w:rsidR="00BD2C7F">
              <w:rPr>
                <w:rFonts w:ascii="Arial" w:hAnsi="Arial" w:cs="Arial"/>
                <w:bCs/>
              </w:rPr>
              <w:t xml:space="preserve">; 2) </w:t>
            </w:r>
            <w:r w:rsidR="00FE01DC" w:rsidRPr="00FE01DC">
              <w:rPr>
                <w:rFonts w:ascii="Arial" w:hAnsi="Arial" w:cs="Arial"/>
                <w:bCs/>
              </w:rPr>
              <w:t>the food items to be substituted for whole-grain rich</w:t>
            </w:r>
            <w:r w:rsidR="00BD2C7F">
              <w:rPr>
                <w:rFonts w:ascii="Arial" w:hAnsi="Arial" w:cs="Arial"/>
                <w:bCs/>
              </w:rPr>
              <w:t>,</w:t>
            </w:r>
            <w:r w:rsidR="00FE01DC" w:rsidRPr="00FE01DC">
              <w:rPr>
                <w:rFonts w:ascii="Arial" w:hAnsi="Arial" w:cs="Arial"/>
                <w:bCs/>
              </w:rPr>
              <w:t xml:space="preserve"> and </w:t>
            </w:r>
            <w:r w:rsidR="00BD2C7F">
              <w:rPr>
                <w:rFonts w:ascii="Arial" w:hAnsi="Arial" w:cs="Arial"/>
                <w:bCs/>
              </w:rPr>
              <w:t>3)</w:t>
            </w:r>
            <w:r w:rsidR="00475E7E">
              <w:rPr>
                <w:rFonts w:ascii="Arial" w:hAnsi="Arial" w:cs="Arial"/>
                <w:bCs/>
              </w:rPr>
              <w:t xml:space="preserve"> </w:t>
            </w:r>
            <w:r w:rsidR="00BD2C7F">
              <w:rPr>
                <w:rFonts w:ascii="Arial" w:hAnsi="Arial" w:cs="Arial"/>
                <w:bCs/>
              </w:rPr>
              <w:t>time-frame will you have supply-chain issues that need this waiver</w:t>
            </w:r>
            <w:r w:rsidR="00FE01DC" w:rsidRPr="00FE01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60399" w14:paraId="2797D8AA" w14:textId="77777777" w:rsidTr="005754B3">
        <w:trPr>
          <w:trHeight w:val="521"/>
        </w:trPr>
        <w:tc>
          <w:tcPr>
            <w:tcW w:w="9350" w:type="dxa"/>
          </w:tcPr>
          <w:p w14:paraId="763D4548" w14:textId="2592C01E" w:rsidR="00A60399" w:rsidRDefault="00A60399"/>
        </w:tc>
      </w:tr>
    </w:tbl>
    <w:p w14:paraId="4D655F1F" w14:textId="01178E63" w:rsidR="00A60399" w:rsidRDefault="00A60399"/>
    <w:p w14:paraId="10B06509" w14:textId="39AAB278" w:rsidR="00A60399" w:rsidRPr="00FE01DC" w:rsidRDefault="00FE01DC" w:rsidP="00FE01DC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 w:rsidRPr="00FE01DC">
        <w:rPr>
          <w:rFonts w:ascii="Arial" w:hAnsi="Arial" w:cs="Arial"/>
          <w:b/>
          <w:bCs/>
        </w:rPr>
        <w:t>That the crediting of grains by ounce equivalents must be fully implemented by October 1, 2021, at 7CFR 226.20(c)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D5D" w14:paraId="5320B223" w14:textId="77777777" w:rsidTr="00FD7D5D">
        <w:tc>
          <w:tcPr>
            <w:tcW w:w="9350" w:type="dxa"/>
          </w:tcPr>
          <w:p w14:paraId="30088D47" w14:textId="67703D61" w:rsidR="00FD7D5D" w:rsidRPr="00FE01DC" w:rsidRDefault="00FE01DC" w:rsidP="00FD7D5D">
            <w:pPr>
              <w:spacing w:before="240"/>
              <w:rPr>
                <w:rFonts w:ascii="Arial" w:hAnsi="Arial" w:cs="Arial"/>
                <w:bCs/>
              </w:rPr>
            </w:pPr>
            <w:r w:rsidRPr="00FE01DC">
              <w:rPr>
                <w:rFonts w:ascii="Arial" w:hAnsi="Arial" w:cs="Arial"/>
                <w:bCs/>
              </w:rPr>
              <w:t xml:space="preserve">Describe below: </w:t>
            </w:r>
            <w:r w:rsidR="00BD2C7F">
              <w:rPr>
                <w:rFonts w:ascii="Arial" w:hAnsi="Arial" w:cs="Arial"/>
                <w:bCs/>
              </w:rPr>
              <w:t xml:space="preserve">1) </w:t>
            </w:r>
            <w:r w:rsidRPr="00FE01DC">
              <w:rPr>
                <w:rFonts w:ascii="Arial" w:hAnsi="Arial" w:cs="Arial"/>
                <w:bCs/>
              </w:rPr>
              <w:t>The specific reason you need this flexibility</w:t>
            </w:r>
            <w:r w:rsidR="00BD2C7F">
              <w:rPr>
                <w:rFonts w:ascii="Arial" w:hAnsi="Arial" w:cs="Arial"/>
                <w:bCs/>
              </w:rPr>
              <w:t xml:space="preserve">, 2) </w:t>
            </w:r>
            <w:r w:rsidRPr="00FE01DC">
              <w:rPr>
                <w:rFonts w:ascii="Arial" w:hAnsi="Arial" w:cs="Arial"/>
                <w:bCs/>
              </w:rPr>
              <w:t xml:space="preserve">your </w:t>
            </w:r>
            <w:r w:rsidR="00E97F27">
              <w:rPr>
                <w:rFonts w:ascii="Arial" w:hAnsi="Arial" w:cs="Arial"/>
                <w:bCs/>
              </w:rPr>
              <w:t xml:space="preserve">training &amp; Implementation </w:t>
            </w:r>
            <w:r w:rsidRPr="00FE01DC">
              <w:rPr>
                <w:rFonts w:ascii="Arial" w:hAnsi="Arial" w:cs="Arial"/>
                <w:bCs/>
              </w:rPr>
              <w:t>plan to meet this requirement in FY22</w:t>
            </w:r>
            <w:r w:rsidR="00E97F27">
              <w:rPr>
                <w:rFonts w:ascii="Arial" w:hAnsi="Arial" w:cs="Arial"/>
                <w:bCs/>
              </w:rPr>
              <w:t xml:space="preserve">, </w:t>
            </w:r>
            <w:r w:rsidRPr="00FE01DC">
              <w:rPr>
                <w:rFonts w:ascii="Arial" w:hAnsi="Arial" w:cs="Arial"/>
                <w:bCs/>
              </w:rPr>
              <w:t xml:space="preserve">and </w:t>
            </w:r>
            <w:r w:rsidR="00BD2C7F">
              <w:rPr>
                <w:rFonts w:ascii="Arial" w:hAnsi="Arial" w:cs="Arial"/>
                <w:bCs/>
              </w:rPr>
              <w:t xml:space="preserve">3) date you will </w:t>
            </w:r>
            <w:r w:rsidR="00E97F27">
              <w:rPr>
                <w:rFonts w:ascii="Arial" w:hAnsi="Arial" w:cs="Arial"/>
                <w:bCs/>
              </w:rPr>
              <w:t>come into</w:t>
            </w:r>
            <w:r w:rsidR="00BD2C7F">
              <w:rPr>
                <w:rFonts w:ascii="Arial" w:hAnsi="Arial" w:cs="Arial"/>
                <w:bCs/>
              </w:rPr>
              <w:t xml:space="preserve"> compliance (the entire fiscal year will not be approved)</w:t>
            </w:r>
            <w:r w:rsidRPr="00FE01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D7D5D" w14:paraId="55B6BAA1" w14:textId="77777777" w:rsidTr="00FD7D5D">
        <w:tc>
          <w:tcPr>
            <w:tcW w:w="9350" w:type="dxa"/>
          </w:tcPr>
          <w:p w14:paraId="285EBE49" w14:textId="77777777" w:rsidR="00FD7D5D" w:rsidRDefault="00FD7D5D" w:rsidP="00FD7D5D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117B636B" w14:textId="77777777" w:rsidR="005754B3" w:rsidRDefault="005754B3" w:rsidP="00A60399">
      <w:pPr>
        <w:spacing w:before="120" w:after="240"/>
        <w:jc w:val="both"/>
        <w:rPr>
          <w:rFonts w:ascii="Arial" w:hAnsi="Arial" w:cs="Arial"/>
          <w:b/>
        </w:rPr>
      </w:pPr>
    </w:p>
    <w:p w14:paraId="7603C5E9" w14:textId="546CED85" w:rsidR="00A60399" w:rsidRPr="00FE01DC" w:rsidRDefault="00FE01DC" w:rsidP="00FE01DC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</w:rPr>
      </w:pPr>
      <w:r w:rsidRPr="00FE01DC">
        <w:rPr>
          <w:rFonts w:ascii="Arial" w:hAnsi="Arial" w:cs="Arial"/>
          <w:b/>
        </w:rPr>
        <w:t>That low-fat milk (1 percent) must be unflavored at 7CFR22</w:t>
      </w:r>
      <w:r w:rsidR="001927A0">
        <w:rPr>
          <w:rFonts w:ascii="Arial" w:hAnsi="Arial" w:cs="Arial"/>
          <w:b/>
        </w:rPr>
        <w:t>6</w:t>
      </w:r>
      <w:r w:rsidRPr="00FE01DC">
        <w:rPr>
          <w:rFonts w:ascii="Arial" w:hAnsi="Arial" w:cs="Arial"/>
          <w:b/>
        </w:rPr>
        <w:t>.20(a)(1)(iii) and 226.20(c)</w:t>
      </w:r>
      <w:r w:rsidR="001927A0">
        <w:rPr>
          <w:rFonts w:ascii="Arial" w:hAnsi="Arial" w:cs="Arial"/>
          <w:b/>
        </w:rPr>
        <w:t xml:space="preserve"> </w:t>
      </w:r>
      <w:r w:rsidR="00BD2C7F">
        <w:rPr>
          <w:rFonts w:ascii="Arial" w:hAnsi="Arial" w:cs="Arial"/>
          <w:b/>
        </w:rPr>
        <w:t>for children 6 years and older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od of service/deliver"/>
        <w:tblDescription w:val="Please describe the method or service delivery method for meals as a result of the waiver."/>
      </w:tblPr>
      <w:tblGrid>
        <w:gridCol w:w="9350"/>
      </w:tblGrid>
      <w:tr w:rsidR="00A60399" w:rsidRPr="00D46A73" w14:paraId="04A9A64E" w14:textId="77777777" w:rsidTr="00FD7D5D">
        <w:trPr>
          <w:tblHeader/>
        </w:trPr>
        <w:tc>
          <w:tcPr>
            <w:tcW w:w="9350" w:type="dxa"/>
          </w:tcPr>
          <w:p w14:paraId="09CC7B7A" w14:textId="7C3C0121" w:rsidR="00A60399" w:rsidRPr="00FE01DC" w:rsidRDefault="00FE01DC" w:rsidP="009823E7">
            <w:pPr>
              <w:spacing w:before="240"/>
              <w:rPr>
                <w:rFonts w:ascii="Arial" w:hAnsi="Arial" w:cs="Arial"/>
              </w:rPr>
            </w:pPr>
            <w:r w:rsidRPr="00FE01DC">
              <w:rPr>
                <w:rFonts w:ascii="Arial" w:hAnsi="Arial" w:cs="Arial"/>
              </w:rPr>
              <w:t xml:space="preserve">Describe below:  </w:t>
            </w:r>
            <w:r w:rsidR="00BD2C7F">
              <w:rPr>
                <w:rFonts w:ascii="Arial" w:hAnsi="Arial" w:cs="Arial"/>
              </w:rPr>
              <w:t xml:space="preserve">1) </w:t>
            </w:r>
            <w:r w:rsidRPr="00FE01DC">
              <w:rPr>
                <w:rFonts w:ascii="Arial" w:hAnsi="Arial" w:cs="Arial"/>
              </w:rPr>
              <w:t>The demonstrated need for this waiver</w:t>
            </w:r>
            <w:r w:rsidR="00BD2C7F">
              <w:rPr>
                <w:rFonts w:ascii="Arial" w:hAnsi="Arial" w:cs="Arial"/>
              </w:rPr>
              <w:t>, 2) your plan to</w:t>
            </w:r>
            <w:r w:rsidR="00F116BF">
              <w:rPr>
                <w:rFonts w:ascii="Arial" w:hAnsi="Arial" w:cs="Arial"/>
              </w:rPr>
              <w:t xml:space="preserve"> meet non-fat unflavored milk requirement, and 3) date you will </w:t>
            </w:r>
            <w:r w:rsidR="00C209BF">
              <w:rPr>
                <w:rFonts w:ascii="Arial" w:hAnsi="Arial" w:cs="Arial"/>
              </w:rPr>
              <w:t>come into</w:t>
            </w:r>
            <w:r w:rsidR="00F116BF">
              <w:rPr>
                <w:rFonts w:ascii="Arial" w:hAnsi="Arial" w:cs="Arial"/>
              </w:rPr>
              <w:t xml:space="preserve"> compliance</w:t>
            </w:r>
          </w:p>
        </w:tc>
      </w:tr>
      <w:tr w:rsidR="00FD7D5D" w:rsidRPr="00D46A73" w14:paraId="5499536A" w14:textId="77777777" w:rsidTr="00FD7D5D">
        <w:trPr>
          <w:tblHeader/>
        </w:trPr>
        <w:tc>
          <w:tcPr>
            <w:tcW w:w="9350" w:type="dxa"/>
          </w:tcPr>
          <w:p w14:paraId="70610212" w14:textId="77777777" w:rsidR="00FD7D5D" w:rsidRPr="00D46A73" w:rsidRDefault="00FD7D5D" w:rsidP="009823E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15457D55" w14:textId="77777777" w:rsidR="00FE01DC" w:rsidRDefault="00FE01DC" w:rsidP="00A60399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other meal pattern requirements remain in effect.  This waiver is effective </w:t>
      </w:r>
      <w:proofErr w:type="gramStart"/>
      <w:r>
        <w:rPr>
          <w:rFonts w:ascii="Arial" w:hAnsi="Arial" w:cs="Arial"/>
          <w:b/>
        </w:rPr>
        <w:t>July 1, 2021, and</w:t>
      </w:r>
      <w:proofErr w:type="gramEnd"/>
      <w:r>
        <w:rPr>
          <w:rFonts w:ascii="Arial" w:hAnsi="Arial" w:cs="Arial"/>
          <w:b/>
        </w:rPr>
        <w:t xml:space="preserve"> remains in effect until June 30, 2022.</w:t>
      </w:r>
    </w:p>
    <w:p w14:paraId="680F3663" w14:textId="46F6702B" w:rsidR="00A60399" w:rsidRPr="00D46A73" w:rsidRDefault="00A60399" w:rsidP="00A60399">
      <w:pPr>
        <w:spacing w:before="240"/>
        <w:rPr>
          <w:rFonts w:ascii="Arial" w:hAnsi="Arial" w:cs="Arial"/>
          <w:b/>
        </w:rPr>
      </w:pPr>
      <w:r w:rsidRPr="00D46A73">
        <w:rPr>
          <w:rFonts w:ascii="Arial" w:hAnsi="Arial" w:cs="Arial"/>
          <w:b/>
        </w:rPr>
        <w:t xml:space="preserve">The sponsor agrees to provide DEED Child Nutrition Programs with the following information at the end of the </w:t>
      </w:r>
      <w:r w:rsidR="00F116BF">
        <w:rPr>
          <w:rFonts w:ascii="Arial" w:hAnsi="Arial" w:cs="Arial"/>
          <w:b/>
        </w:rPr>
        <w:t>fiscal</w:t>
      </w:r>
      <w:r w:rsidRPr="00D46A73">
        <w:rPr>
          <w:rFonts w:ascii="Arial" w:hAnsi="Arial" w:cs="Arial"/>
          <w:b/>
        </w:rPr>
        <w:t xml:space="preserve"> year.  Failure to comply may result in the State Agency denying future waiver requests.</w:t>
      </w:r>
    </w:p>
    <w:p w14:paraId="2AA6530D" w14:textId="0D60D822" w:rsidR="00A60399" w:rsidRPr="00D46A73" w:rsidRDefault="00A60399" w:rsidP="00A6039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D46A73">
        <w:rPr>
          <w:rFonts w:ascii="Arial" w:hAnsi="Arial" w:cs="Arial"/>
          <w:b/>
        </w:rPr>
        <w:t xml:space="preserve">A summary of the use of </w:t>
      </w:r>
      <w:r w:rsidR="00BA0AE9">
        <w:rPr>
          <w:rFonts w:ascii="Arial" w:hAnsi="Arial" w:cs="Arial"/>
          <w:b/>
        </w:rPr>
        <w:t>the meal pattern flexibilities and</w:t>
      </w:r>
    </w:p>
    <w:p w14:paraId="49CCE074" w14:textId="6779BC82" w:rsidR="00A60399" w:rsidRPr="00D46A73" w:rsidRDefault="00A60399" w:rsidP="00A6039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D46A73">
        <w:rPr>
          <w:rFonts w:ascii="Arial" w:hAnsi="Arial" w:cs="Arial"/>
          <w:b/>
        </w:rPr>
        <w:t xml:space="preserve">A description of whether of whether and how the </w:t>
      </w:r>
      <w:r w:rsidR="00BA0AE9">
        <w:rPr>
          <w:rFonts w:ascii="Arial" w:hAnsi="Arial" w:cs="Arial"/>
          <w:b/>
        </w:rPr>
        <w:t xml:space="preserve">meal pattern </w:t>
      </w:r>
      <w:proofErr w:type="gramStart"/>
      <w:r w:rsidR="00BA0AE9">
        <w:rPr>
          <w:rFonts w:ascii="Arial" w:hAnsi="Arial" w:cs="Arial"/>
          <w:b/>
        </w:rPr>
        <w:t xml:space="preserve">flexibilities </w:t>
      </w:r>
      <w:r w:rsidRPr="00D46A73">
        <w:rPr>
          <w:rFonts w:ascii="Arial" w:hAnsi="Arial" w:cs="Arial"/>
          <w:b/>
        </w:rPr>
        <w:t xml:space="preserve"> resulted</w:t>
      </w:r>
      <w:proofErr w:type="gramEnd"/>
      <w:r w:rsidRPr="00D46A73">
        <w:rPr>
          <w:rFonts w:ascii="Arial" w:hAnsi="Arial" w:cs="Arial"/>
          <w:b/>
        </w:rPr>
        <w:t xml:space="preserve"> in improved services to program participants </w:t>
      </w:r>
    </w:p>
    <w:p w14:paraId="53CBADF6" w14:textId="77777777" w:rsidR="00A60399" w:rsidRPr="00D46A73" w:rsidRDefault="00A60399" w:rsidP="00A60399">
      <w:pPr>
        <w:spacing w:before="240"/>
        <w:rPr>
          <w:rFonts w:ascii="Arial" w:hAnsi="Arial" w:cs="Arial"/>
          <w:b/>
        </w:rPr>
      </w:pPr>
    </w:p>
    <w:p w14:paraId="47DD9ED1" w14:textId="77777777" w:rsidR="00A60399" w:rsidRPr="00D46A73" w:rsidRDefault="00A60399" w:rsidP="00A60399">
      <w:pPr>
        <w:spacing w:before="240"/>
        <w:rPr>
          <w:rFonts w:ascii="Arial" w:hAnsi="Arial" w:cs="Arial"/>
        </w:rPr>
      </w:pPr>
      <w:r w:rsidRPr="00D46A73">
        <w:rPr>
          <w:rFonts w:ascii="Arial" w:hAnsi="Arial" w:cs="Arial"/>
        </w:rPr>
        <w:t>____________________________________________________</w:t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  <w:t>_________</w:t>
      </w:r>
    </w:p>
    <w:p w14:paraId="1C2299B6" w14:textId="77777777" w:rsidR="00A60399" w:rsidRPr="00D46A73" w:rsidRDefault="00A60399" w:rsidP="00A60399">
      <w:pPr>
        <w:rPr>
          <w:rFonts w:ascii="Arial" w:hAnsi="Arial" w:cs="Arial"/>
        </w:rPr>
      </w:pPr>
      <w:r w:rsidRPr="00D46A73">
        <w:rPr>
          <w:rFonts w:ascii="Arial" w:hAnsi="Arial" w:cs="Arial"/>
        </w:rPr>
        <w:t xml:space="preserve">Name of Authorized Representative </w:t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6A73">
        <w:rPr>
          <w:rFonts w:ascii="Arial" w:hAnsi="Arial" w:cs="Arial"/>
        </w:rPr>
        <w:t>Date</w:t>
      </w:r>
    </w:p>
    <w:p w14:paraId="766F902A" w14:textId="77777777" w:rsidR="00A60399" w:rsidRPr="00D46A73" w:rsidRDefault="00A60399" w:rsidP="00A60399">
      <w:pPr>
        <w:spacing w:before="360"/>
        <w:rPr>
          <w:rFonts w:ascii="Arial" w:hAnsi="Arial" w:cs="Arial"/>
        </w:rPr>
      </w:pPr>
      <w:r w:rsidRPr="00D46A73">
        <w:rPr>
          <w:rFonts w:ascii="Arial" w:hAnsi="Arial" w:cs="Arial"/>
        </w:rPr>
        <w:t>A signature below signifies approval of the waiver request by DEED Child Nutrition Programs</w:t>
      </w:r>
    </w:p>
    <w:p w14:paraId="30FA8C2D" w14:textId="77777777" w:rsidR="00A60399" w:rsidRDefault="00A60399" w:rsidP="00A60399">
      <w:pPr>
        <w:rPr>
          <w:rFonts w:ascii="Arial" w:hAnsi="Arial" w:cs="Arial"/>
        </w:rPr>
      </w:pPr>
    </w:p>
    <w:p w14:paraId="16E06A00" w14:textId="77777777" w:rsidR="00A60399" w:rsidRDefault="00A60399" w:rsidP="00A60399">
      <w:pPr>
        <w:spacing w:before="240"/>
        <w:rPr>
          <w:rFonts w:ascii="Arial" w:hAnsi="Arial" w:cs="Arial"/>
        </w:rPr>
      </w:pPr>
      <w:r w:rsidRPr="00D46A73">
        <w:rPr>
          <w:rFonts w:ascii="Arial" w:hAnsi="Arial" w:cs="Arial"/>
        </w:rPr>
        <w:t>____________________________________________________</w:t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  <w:t>_________</w:t>
      </w:r>
    </w:p>
    <w:p w14:paraId="3A4F38B3" w14:textId="77777777" w:rsidR="00A60399" w:rsidRPr="00D46A73" w:rsidRDefault="00A60399" w:rsidP="00A60399">
      <w:pPr>
        <w:rPr>
          <w:rFonts w:ascii="Arial" w:hAnsi="Arial" w:cs="Arial"/>
        </w:rPr>
      </w:pPr>
      <w:r w:rsidRPr="00D46A73">
        <w:rPr>
          <w:rFonts w:ascii="Arial" w:hAnsi="Arial" w:cs="Arial"/>
        </w:rPr>
        <w:t xml:space="preserve">Name of DEED Child Nutrition Programs </w:t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 w:rsidRPr="00D46A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6A73">
        <w:rPr>
          <w:rFonts w:ascii="Arial" w:hAnsi="Arial" w:cs="Arial"/>
        </w:rPr>
        <w:t xml:space="preserve">Date </w:t>
      </w:r>
    </w:p>
    <w:p w14:paraId="0C3EF56F" w14:textId="77777777" w:rsidR="00A60399" w:rsidRPr="00D46A73" w:rsidRDefault="00A60399" w:rsidP="00A60399">
      <w:pPr>
        <w:pStyle w:val="bodytextblack"/>
        <w:jc w:val="center"/>
        <w:rPr>
          <w:rFonts w:ascii="Arial" w:hAnsi="Arial" w:cs="Arial"/>
          <w:sz w:val="24"/>
          <w:szCs w:val="24"/>
        </w:rPr>
      </w:pPr>
      <w:r w:rsidRPr="00D46A73">
        <w:rPr>
          <w:rFonts w:ascii="Arial" w:hAnsi="Arial" w:cs="Arial"/>
          <w:sz w:val="24"/>
          <w:szCs w:val="24"/>
        </w:rPr>
        <w:t>USDA is an equal opportunity provider and employer.</w:t>
      </w:r>
    </w:p>
    <w:p w14:paraId="6F823BD8" w14:textId="77777777" w:rsidR="00A60399" w:rsidRDefault="00A60399"/>
    <w:sectPr w:rsidR="00A60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62F0" w14:textId="77777777" w:rsidR="0097420D" w:rsidRDefault="0097420D" w:rsidP="0097420D">
      <w:r>
        <w:separator/>
      </w:r>
    </w:p>
  </w:endnote>
  <w:endnote w:type="continuationSeparator" w:id="0">
    <w:p w14:paraId="722BA8A2" w14:textId="77777777" w:rsidR="0097420D" w:rsidRDefault="0097420D" w:rsidP="0097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64C6" w14:textId="77777777" w:rsidR="0097420D" w:rsidRDefault="0097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4008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08D94" w14:textId="3F9E48D2" w:rsidR="0097420D" w:rsidRDefault="00974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458C9" w14:textId="77777777" w:rsidR="0097420D" w:rsidRDefault="00974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E276" w14:textId="77777777" w:rsidR="0097420D" w:rsidRDefault="0097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6ADB" w14:textId="77777777" w:rsidR="0097420D" w:rsidRDefault="0097420D" w:rsidP="0097420D">
      <w:r>
        <w:separator/>
      </w:r>
    </w:p>
  </w:footnote>
  <w:footnote w:type="continuationSeparator" w:id="0">
    <w:p w14:paraId="12E1350D" w14:textId="77777777" w:rsidR="0097420D" w:rsidRDefault="0097420D" w:rsidP="0097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CE97" w14:textId="77777777" w:rsidR="0097420D" w:rsidRDefault="0097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2080" w14:textId="77777777" w:rsidR="0097420D" w:rsidRDefault="0097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0C8" w14:textId="77777777" w:rsidR="0097420D" w:rsidRDefault="00974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6C7E"/>
    <w:multiLevelType w:val="hybridMultilevel"/>
    <w:tmpl w:val="F620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064"/>
    <w:multiLevelType w:val="hybridMultilevel"/>
    <w:tmpl w:val="2AC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99"/>
    <w:rsid w:val="00093CC5"/>
    <w:rsid w:val="000B6481"/>
    <w:rsid w:val="001927A0"/>
    <w:rsid w:val="001E6B5E"/>
    <w:rsid w:val="0021011C"/>
    <w:rsid w:val="00475E7E"/>
    <w:rsid w:val="005754B3"/>
    <w:rsid w:val="0097420D"/>
    <w:rsid w:val="00A60399"/>
    <w:rsid w:val="00BA0AE9"/>
    <w:rsid w:val="00BD2C7F"/>
    <w:rsid w:val="00C209BF"/>
    <w:rsid w:val="00CC6E80"/>
    <w:rsid w:val="00D13BBA"/>
    <w:rsid w:val="00E10641"/>
    <w:rsid w:val="00E97F27"/>
    <w:rsid w:val="00EB380A"/>
    <w:rsid w:val="00EC1200"/>
    <w:rsid w:val="00F116BF"/>
    <w:rsid w:val="00F23DCB"/>
    <w:rsid w:val="00FD7D5D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C8CA"/>
  <w15:chartTrackingRefBased/>
  <w15:docId w15:val="{8A906DC4-FC03-4944-9560-735C4113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39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A60399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3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6039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A6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399"/>
    <w:rPr>
      <w:color w:val="808080"/>
    </w:rPr>
  </w:style>
  <w:style w:type="paragraph" w:styleId="NoSpacing">
    <w:name w:val="No Spacing"/>
    <w:uiPriority w:val="1"/>
    <w:qFormat/>
    <w:rsid w:val="00A6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lack">
    <w:name w:val="bodytextblack"/>
    <w:basedOn w:val="Normal"/>
    <w:rsid w:val="00A6039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A6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2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2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B049BC2E044013805956B8773B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D0CC-686C-45DA-B301-4DBEDF08D5E4}"/>
      </w:docPartPr>
      <w:docPartBody>
        <w:p w:rsidR="001C7291" w:rsidRDefault="00CA728B" w:rsidP="00CA728B">
          <w:pPr>
            <w:pStyle w:val="E4B049BC2E044013805956B8773BC21D"/>
          </w:pPr>
          <w:r w:rsidRPr="006D488E">
            <w:rPr>
              <w:rStyle w:val="PlaceholderText"/>
              <w:rFonts w:cstheme="minorHAnsi"/>
              <w:color w:val="auto"/>
            </w:rPr>
            <w:t>Click or tap here to enter sponsor name.</w:t>
          </w:r>
        </w:p>
      </w:docPartBody>
    </w:docPart>
    <w:docPart>
      <w:docPartPr>
        <w:name w:val="75D00E81BFBA4014A4816632CB68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5D07-D432-4492-B990-146C74619B57}"/>
      </w:docPartPr>
      <w:docPartBody>
        <w:p w:rsidR="00000000" w:rsidRDefault="001C7291" w:rsidP="001C7291">
          <w:pPr>
            <w:pStyle w:val="75D00E81BFBA4014A4816632CB6808BD"/>
          </w:pPr>
          <w:r w:rsidRPr="006D488E">
            <w:rPr>
              <w:rStyle w:val="PlaceholderText"/>
              <w:rFonts w:cstheme="minorHAnsi"/>
              <w:color w:val="auto"/>
            </w:rPr>
            <w:t>Click or tap here to enter site name.</w:t>
          </w:r>
        </w:p>
      </w:docPartBody>
    </w:docPart>
    <w:docPart>
      <w:docPartPr>
        <w:name w:val="67583565C371455AB5F5BC9F8529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0BF1-40EF-4DF5-9A62-21D00B4CF941}"/>
      </w:docPartPr>
      <w:docPartBody>
        <w:p w:rsidR="00000000" w:rsidRDefault="001C7291" w:rsidP="001C7291">
          <w:pPr>
            <w:pStyle w:val="67583565C371455AB5F5BC9F85295866"/>
          </w:pPr>
          <w:r w:rsidRPr="006D488E">
            <w:rPr>
              <w:rStyle w:val="PlaceholderText"/>
              <w:rFonts w:cstheme="minorHAnsi"/>
              <w:color w:val="auto"/>
            </w:rPr>
            <w:t>Click or tap here to enter site name.</w:t>
          </w:r>
        </w:p>
      </w:docPartBody>
    </w:docPart>
    <w:docPart>
      <w:docPartPr>
        <w:name w:val="EB816A7F50C0451B8B907EAFCB13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6E9C-5AD4-4B82-9675-3D6D19990D9E}"/>
      </w:docPartPr>
      <w:docPartBody>
        <w:p w:rsidR="00000000" w:rsidRDefault="001C7291" w:rsidP="001C7291">
          <w:pPr>
            <w:pStyle w:val="EB816A7F50C0451B8B907EAFCB13EC6B"/>
          </w:pPr>
          <w:r w:rsidRPr="006D488E">
            <w:rPr>
              <w:rStyle w:val="PlaceholderText"/>
              <w:rFonts w:cstheme="minorHAnsi"/>
              <w:color w:val="auto"/>
            </w:rPr>
            <w:t>Click or tap here to enter site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8B"/>
    <w:rsid w:val="001C7291"/>
    <w:rsid w:val="00C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291"/>
    <w:rPr>
      <w:color w:val="808080"/>
    </w:rPr>
  </w:style>
  <w:style w:type="paragraph" w:customStyle="1" w:styleId="E4B049BC2E044013805956B8773BC21D">
    <w:name w:val="E4B049BC2E044013805956B8773BC21D"/>
    <w:rsid w:val="00CA728B"/>
  </w:style>
  <w:style w:type="paragraph" w:customStyle="1" w:styleId="63B7B99A78A24BDFAC7CBF60392A6C2D">
    <w:name w:val="63B7B99A78A24BDFAC7CBF60392A6C2D"/>
    <w:rsid w:val="00CA728B"/>
  </w:style>
  <w:style w:type="paragraph" w:customStyle="1" w:styleId="90C0F1EB93974B58926ADBF470A7639C">
    <w:name w:val="90C0F1EB93974B58926ADBF470A7639C"/>
    <w:rsid w:val="00CA728B"/>
  </w:style>
  <w:style w:type="paragraph" w:customStyle="1" w:styleId="B5C9EAD6C3C844C9BA4EF5534D009258">
    <w:name w:val="B5C9EAD6C3C844C9BA4EF5534D009258"/>
    <w:rsid w:val="00CA728B"/>
  </w:style>
  <w:style w:type="paragraph" w:customStyle="1" w:styleId="0A5733B6ED084259BBF61395FAEF2719">
    <w:name w:val="0A5733B6ED084259BBF61395FAEF2719"/>
    <w:rsid w:val="00CA728B"/>
  </w:style>
  <w:style w:type="paragraph" w:customStyle="1" w:styleId="EAB758B220AD4E2E998579C1D1170D1D">
    <w:name w:val="EAB758B220AD4E2E998579C1D1170D1D"/>
    <w:rsid w:val="00CA728B"/>
  </w:style>
  <w:style w:type="paragraph" w:customStyle="1" w:styleId="3EB3981DAE60491E889F9278E34C4D8A">
    <w:name w:val="3EB3981DAE60491E889F9278E34C4D8A"/>
    <w:rsid w:val="00CA728B"/>
  </w:style>
  <w:style w:type="paragraph" w:customStyle="1" w:styleId="451B1BCC19414A66AE5BE96BD375ADC2">
    <w:name w:val="451B1BCC19414A66AE5BE96BD375ADC2"/>
    <w:rsid w:val="00CA728B"/>
  </w:style>
  <w:style w:type="paragraph" w:customStyle="1" w:styleId="263B3B117CFA42E8ACC690F86D744C96">
    <w:name w:val="263B3B117CFA42E8ACC690F86D744C96"/>
    <w:rsid w:val="00CA728B"/>
  </w:style>
  <w:style w:type="paragraph" w:customStyle="1" w:styleId="3EB5C3BA376048FE9F810A832DB5EE8A">
    <w:name w:val="3EB5C3BA376048FE9F810A832DB5EE8A"/>
    <w:rsid w:val="00CA728B"/>
  </w:style>
  <w:style w:type="paragraph" w:customStyle="1" w:styleId="2197B8F1A0434D2B84C34539563477D5">
    <w:name w:val="2197B8F1A0434D2B84C34539563477D5"/>
    <w:rsid w:val="00CA728B"/>
  </w:style>
  <w:style w:type="paragraph" w:customStyle="1" w:styleId="75D00E81BFBA4014A4816632CB6808BD">
    <w:name w:val="75D00E81BFBA4014A4816632CB6808BD"/>
    <w:rsid w:val="001C7291"/>
  </w:style>
  <w:style w:type="paragraph" w:customStyle="1" w:styleId="67583565C371455AB5F5BC9F85295866">
    <w:name w:val="67583565C371455AB5F5BC9F85295866"/>
    <w:rsid w:val="001C7291"/>
  </w:style>
  <w:style w:type="paragraph" w:customStyle="1" w:styleId="EB816A7F50C0451B8B907EAFCB13EC6B">
    <w:name w:val="EB816A7F50C0451B8B907EAFCB13EC6B"/>
    <w:rsid w:val="001C7291"/>
  </w:style>
  <w:style w:type="paragraph" w:customStyle="1" w:styleId="6EA4CA3EE8F0492686B58176B3394E18">
    <w:name w:val="6EA4CA3EE8F0492686B58176B3394E18"/>
    <w:rsid w:val="001C7291"/>
  </w:style>
  <w:style w:type="paragraph" w:customStyle="1" w:styleId="90A43AECB78B4913A314E2A9B27D084C">
    <w:name w:val="90A43AECB78B4913A314E2A9B27D084C"/>
    <w:rsid w:val="001C7291"/>
  </w:style>
  <w:style w:type="paragraph" w:customStyle="1" w:styleId="F10847DFAB6149B68B57454E9BFE9D22">
    <w:name w:val="F10847DFAB6149B68B57454E9BFE9D22"/>
    <w:rsid w:val="001C7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Ann Marie (EED)</dc:creator>
  <cp:keywords/>
  <dc:description/>
  <cp:lastModifiedBy>Martin, Ann Marie (EED)</cp:lastModifiedBy>
  <cp:revision>2</cp:revision>
  <cp:lastPrinted>2021-06-18T00:09:00Z</cp:lastPrinted>
  <dcterms:created xsi:type="dcterms:W3CDTF">2021-06-18T22:52:00Z</dcterms:created>
  <dcterms:modified xsi:type="dcterms:W3CDTF">2021-06-18T22:52:00Z</dcterms:modified>
</cp:coreProperties>
</file>